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169660" cy="96139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RELAÇÃO DE CURSOS 2018 – </w:t>
      </w:r>
      <w:r>
        <w:rPr>
          <w:color w:val="800000"/>
        </w:rPr>
        <w:t xml:space="preserve">CMDCA </w:t>
      </w:r>
    </w:p>
    <w:p>
      <w:pPr>
        <w:pStyle w:val="Normal"/>
        <w:jc w:val="center"/>
        <w:rPr>
          <w:u w:val="single"/>
        </w:rPr>
      </w:pPr>
      <w:r>
        <w:rPr>
          <w:color w:val="800000"/>
          <w:u w:val="single"/>
        </w:rPr>
        <w:t>1º Semestre.</w:t>
      </w:r>
    </w:p>
    <w:p>
      <w:pPr>
        <w:pStyle w:val="Normal"/>
        <w:jc w:val="center"/>
        <w:rPr/>
      </w:pPr>
      <w:r>
        <w:rPr/>
      </w:r>
    </w:p>
    <w:tbl>
      <w:tblPr>
        <w:tblW w:w="11171" w:type="dxa"/>
        <w:jc w:val="left"/>
        <w:tblInd w:w="-16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3200"/>
        <w:gridCol w:w="27"/>
        <w:gridCol w:w="304"/>
        <w:gridCol w:w="23"/>
        <w:gridCol w:w="1684"/>
        <w:gridCol w:w="3"/>
        <w:gridCol w:w="984"/>
        <w:gridCol w:w="6"/>
        <w:gridCol w:w="1689"/>
        <w:gridCol w:w="3"/>
        <w:gridCol w:w="1974"/>
        <w:gridCol w:w="1"/>
        <w:gridCol w:w="3"/>
        <w:gridCol w:w="1269"/>
      </w:tblGrid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CURSO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CARGA HORA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VAGAS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IDADE MÍNIMA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INSTITUIÇÃO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VALOR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Uso do computador com Internet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 horas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anos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SENAI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6.620,00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Administração, Marketing e Vendas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 horas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SENAI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2.500,00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Design de sobrancelha com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Henna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 horas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16 anos 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SENAC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5.775,58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Informática Básica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60 horas 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15 anos 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SENAI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55_332884411"/>
            <w:bookmarkEnd w:id="0"/>
            <w:r>
              <w:rPr/>
              <w:t>6.620,00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Automaquilagem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 horas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14 anos 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SENAC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4.702.49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TOTAL</w:t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36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26.218,07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>
          <w:color w:val="800000"/>
          <w:u w:val="single"/>
        </w:rPr>
      </w:pPr>
      <w:r>
        <w:rPr>
          <w:color w:val="800000"/>
          <w:u w:val="single"/>
        </w:rPr>
        <w:t>2 º Semestre</w:t>
      </w:r>
    </w:p>
    <w:tbl>
      <w:tblPr>
        <w:tblW w:w="11171" w:type="dxa"/>
        <w:jc w:val="left"/>
        <w:tblInd w:w="-16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3200"/>
        <w:gridCol w:w="27"/>
        <w:gridCol w:w="304"/>
        <w:gridCol w:w="23"/>
        <w:gridCol w:w="1684"/>
        <w:gridCol w:w="3"/>
        <w:gridCol w:w="984"/>
        <w:gridCol w:w="6"/>
        <w:gridCol w:w="1689"/>
        <w:gridCol w:w="3"/>
        <w:gridCol w:w="1974"/>
        <w:gridCol w:w="1"/>
        <w:gridCol w:w="3"/>
        <w:gridCol w:w="1269"/>
      </w:tblGrid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CURSO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CARGA HORA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VAGAS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IDADE MÍNIMA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INSTITUIÇÃO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color w:val="800000"/>
              </w:rPr>
              <w:t>VALOR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Informática Básica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60 horas 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15 anos 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SENAI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6.620,00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Automaquilagem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 horas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14 anos 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SENAC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4.702.49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Montagem Configuração e manutenção de Computadores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horas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anos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SENAC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6.191,03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Telemarketing</w:t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 horas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anos</w:t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SENAI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4.400,00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TOTAL</w:t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36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TOTAL</w:t>
            </w:r>
          </w:p>
        </w:tc>
        <w:tc>
          <w:tcPr>
            <w:tcW w:w="3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636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48.131,59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evision">
    <w:name w:val="Revision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LibreOffice/5.2.5.1$Windows_x86 LibreOffice_project/0312e1a284a7d50ca85a365c316c7abbf20a4d22</Application>
  <Pages>1</Pages>
  <Words>132</Words>
  <Characters>634</Characters>
  <CharactersWithSpaces>689</CharactersWithSpaces>
  <Paragraphs>87</Paragraphs>
  <Company>PREFEITURA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2018-01-19T18:49:00Z</dcterms:created>
  <dc:creator>Jair</dc:creator>
  <dc:description/>
  <dc:language>pt-BR</dc:language>
  <cp:lastModifiedBy/>
  <cp:lastPrinted>2018-03-13T11:09:43Z</cp:lastPrinted>
  <dcterms:modified xsi:type="dcterms:W3CDTF">2018-03-20T13:05:36Z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